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322D" w14:textId="77777777" w:rsidR="005D1CA0" w:rsidRPr="00813467" w:rsidRDefault="005D1CA0" w:rsidP="005D1CA0">
      <w:pPr>
        <w:spacing w:line="257" w:lineRule="auto"/>
        <w:jc w:val="center"/>
        <w:rPr>
          <w:rFonts w:ascii="Calibri" w:eastAsia="Calibri" w:hAnsi="Calibri" w:cs="Calibri"/>
          <w:b/>
          <w:bCs/>
          <w:color w:val="000000" w:themeColor="text1"/>
        </w:rPr>
      </w:pPr>
      <w:r w:rsidRPr="00813467">
        <w:rPr>
          <w:rFonts w:ascii="Calibri" w:eastAsia="Calibri" w:hAnsi="Calibri" w:cs="Calibri"/>
          <w:b/>
          <w:bCs/>
          <w:color w:val="000000" w:themeColor="text1"/>
        </w:rPr>
        <w:t xml:space="preserve">Justification Letter for </w:t>
      </w:r>
      <w:r w:rsidRPr="00813467">
        <w:rPr>
          <w:rFonts w:ascii="Calibri" w:eastAsia="Calibri" w:hAnsi="Calibri" w:cs="Calibri"/>
          <w:b/>
          <w:bCs/>
          <w:color w:val="FF0000"/>
        </w:rPr>
        <w:t>[Program Name]</w:t>
      </w:r>
    </w:p>
    <w:p w14:paraId="1D8ABD8B" w14:textId="77777777" w:rsidR="005D1CA0" w:rsidRPr="00813467" w:rsidRDefault="005D1CA0" w:rsidP="005D1CA0">
      <w:pPr>
        <w:spacing w:line="257" w:lineRule="auto"/>
        <w:rPr>
          <w:rFonts w:ascii="Calibri" w:eastAsia="Calibri" w:hAnsi="Calibri" w:cs="Calibri"/>
          <w:b/>
          <w:bCs/>
          <w:color w:val="FF0000"/>
        </w:rPr>
      </w:pPr>
    </w:p>
    <w:p w14:paraId="6E964520" w14:textId="77777777" w:rsidR="005D1CA0" w:rsidRPr="00813467" w:rsidRDefault="005D1CA0" w:rsidP="005D1CA0">
      <w:pPr>
        <w:spacing w:line="257" w:lineRule="auto"/>
        <w:rPr>
          <w:rFonts w:ascii="Calibri" w:eastAsia="Calibri" w:hAnsi="Calibri" w:cs="Calibri"/>
          <w:b/>
          <w:bCs/>
          <w:color w:val="FF0000"/>
        </w:rPr>
      </w:pPr>
      <w:r w:rsidRPr="00813467">
        <w:rPr>
          <w:rFonts w:ascii="Calibri" w:eastAsia="Calibri" w:hAnsi="Calibri" w:cs="Calibri"/>
          <w:b/>
          <w:bCs/>
          <w:color w:val="FF0000"/>
        </w:rPr>
        <w:t>[Date]</w:t>
      </w:r>
    </w:p>
    <w:p w14:paraId="15E6CF58" w14:textId="77777777" w:rsidR="005D1CA0" w:rsidRPr="00813467" w:rsidRDefault="005D1CA0" w:rsidP="005D1CA0">
      <w:pPr>
        <w:spacing w:line="257" w:lineRule="auto"/>
      </w:pPr>
      <w:r w:rsidRPr="00813467">
        <w:rPr>
          <w:rFonts w:ascii="Calibri" w:eastAsia="Calibri" w:hAnsi="Calibri" w:cs="Calibri"/>
          <w:color w:val="000000" w:themeColor="text1"/>
        </w:rPr>
        <w:t xml:space="preserve"> </w:t>
      </w:r>
    </w:p>
    <w:p w14:paraId="52AD1A0A" w14:textId="77777777" w:rsidR="005D1CA0" w:rsidRPr="00813467" w:rsidRDefault="005D1CA0" w:rsidP="005D1CA0">
      <w:pPr>
        <w:spacing w:line="257" w:lineRule="auto"/>
        <w:rPr>
          <w:rFonts w:ascii="Calibri" w:eastAsia="Calibri" w:hAnsi="Calibri" w:cs="Calibri"/>
          <w:color w:val="000000" w:themeColor="text1"/>
        </w:rPr>
      </w:pPr>
      <w:r w:rsidRPr="00813467">
        <w:rPr>
          <w:rFonts w:ascii="Calibri" w:eastAsia="Calibri" w:hAnsi="Calibri" w:cs="Calibri"/>
          <w:color w:val="000000" w:themeColor="text1"/>
        </w:rPr>
        <w:t xml:space="preserve">Dear </w:t>
      </w:r>
      <w:r w:rsidRPr="00813467">
        <w:rPr>
          <w:rFonts w:ascii="Calibri" w:eastAsia="Calibri" w:hAnsi="Calibri" w:cs="Calibri"/>
          <w:color w:val="FF0000"/>
        </w:rPr>
        <w:t>[Name]</w:t>
      </w:r>
      <w:r w:rsidRPr="00813467">
        <w:rPr>
          <w:rFonts w:ascii="Calibri" w:eastAsia="Calibri" w:hAnsi="Calibri" w:cs="Calibri"/>
          <w:color w:val="000000" w:themeColor="text1"/>
        </w:rPr>
        <w:t>,</w:t>
      </w:r>
    </w:p>
    <w:p w14:paraId="55CCDEE1" w14:textId="77777777" w:rsidR="005D1CA0" w:rsidRPr="00813467" w:rsidRDefault="005D1CA0" w:rsidP="005D1CA0">
      <w:pPr>
        <w:rPr>
          <w:rFonts w:ascii="Calibri" w:eastAsia="Calibri" w:hAnsi="Calibri" w:cs="Calibri"/>
          <w:color w:val="000000" w:themeColor="text1"/>
        </w:rPr>
      </w:pPr>
      <w:r w:rsidRPr="00813467">
        <w:rPr>
          <w:rFonts w:ascii="Calibri" w:eastAsia="Calibri" w:hAnsi="Calibri" w:cs="Calibri"/>
          <w:color w:val="000000" w:themeColor="text1"/>
        </w:rPr>
        <w:t>I am writing to seek your support and approval to participate in the</w:t>
      </w:r>
      <w:r w:rsidRPr="00813467">
        <w:rPr>
          <w:rFonts w:ascii="Calibri" w:eastAsia="Calibri" w:hAnsi="Calibri" w:cs="Calibri"/>
          <w:color w:val="FF0000"/>
        </w:rPr>
        <w:t xml:space="preserve"> [Program Name] </w:t>
      </w:r>
      <w:r w:rsidRPr="00813467">
        <w:rPr>
          <w:rFonts w:ascii="Calibri" w:eastAsia="Calibri" w:hAnsi="Calibri" w:cs="Calibri"/>
          <w:color w:val="000000" w:themeColor="text1"/>
        </w:rPr>
        <w:t xml:space="preserve">at Schulich ExecEd, Schulich School of Business. </w:t>
      </w:r>
    </w:p>
    <w:p w14:paraId="2F8F3123" w14:textId="77777777" w:rsidR="005D1CA0" w:rsidRPr="00813467" w:rsidRDefault="005D1CA0" w:rsidP="005D1CA0">
      <w:pPr>
        <w:rPr>
          <w:rFonts w:ascii="Calibri" w:eastAsia="Calibri" w:hAnsi="Calibri" w:cs="Calibri"/>
          <w:color w:val="000000" w:themeColor="text1"/>
        </w:rPr>
      </w:pPr>
      <w:r w:rsidRPr="00813467">
        <w:rPr>
          <w:rFonts w:ascii="Calibri" w:eastAsia="Calibri" w:hAnsi="Calibri" w:cs="Calibri"/>
          <w:color w:val="000000" w:themeColor="text1"/>
        </w:rPr>
        <w:t>Attending Schulich ExecEd is a valuable investment in professional development, as they offer practical skills and prestigious digital credentials, highly relevant in today’s digital world. Ranked #30 best in the world in the 2023 Financial Times Executive Education Rankings, Schulich ExecEd provides benefits such as access to world-class faculty, tailored learning experiences, extensive networking opportunities, practical knowledge application, and exposure to global perspectives.</w:t>
      </w:r>
    </w:p>
    <w:p w14:paraId="235CC590" w14:textId="77777777" w:rsidR="005D1CA0" w:rsidRPr="00813467" w:rsidRDefault="005D1CA0" w:rsidP="005D1CA0">
      <w:pPr>
        <w:rPr>
          <w:rFonts w:ascii="Calibri" w:eastAsia="Calibri" w:hAnsi="Calibri" w:cs="Calibri"/>
          <w:color w:val="000000" w:themeColor="text1"/>
        </w:rPr>
      </w:pPr>
      <w:r w:rsidRPr="00813467">
        <w:rPr>
          <w:rFonts w:ascii="Calibri" w:eastAsia="Calibri" w:hAnsi="Calibri" w:cs="Calibri"/>
          <w:color w:val="000000" w:themeColor="text1"/>
        </w:rPr>
        <w:t xml:space="preserve">The </w:t>
      </w:r>
      <w:r w:rsidRPr="00813467">
        <w:rPr>
          <w:rFonts w:ascii="Calibri" w:eastAsia="Calibri" w:hAnsi="Calibri" w:cs="Calibri"/>
          <w:color w:val="FF0000"/>
        </w:rPr>
        <w:t>[Program Name]</w:t>
      </w:r>
      <w:r w:rsidRPr="00813467">
        <w:rPr>
          <w:rFonts w:ascii="Calibri" w:eastAsia="Calibri" w:hAnsi="Calibri" w:cs="Calibri"/>
          <w:color w:val="000000" w:themeColor="text1"/>
        </w:rPr>
        <w:t xml:space="preserve"> presents a valuable opportunity to further enhance my skills, knowledge, and competencies, which will ultimately benefit our company:</w:t>
      </w:r>
    </w:p>
    <w:p w14:paraId="3913E17B" w14:textId="77777777" w:rsidR="005D1CA0" w:rsidRPr="00813467" w:rsidRDefault="005D1CA0" w:rsidP="005D1CA0">
      <w:pPr>
        <w:pStyle w:val="ListParagraph"/>
        <w:numPr>
          <w:ilvl w:val="0"/>
          <w:numId w:val="1"/>
        </w:numPr>
        <w:rPr>
          <w:rFonts w:ascii="Calibri" w:eastAsia="Calibri" w:hAnsi="Calibri" w:cs="Calibri"/>
          <w:color w:val="FF0000"/>
        </w:rPr>
      </w:pPr>
      <w:r w:rsidRPr="00813467">
        <w:rPr>
          <w:rFonts w:ascii="Calibri" w:eastAsia="Calibri" w:hAnsi="Calibri" w:cs="Calibri"/>
          <w:color w:val="FF0000"/>
        </w:rPr>
        <w:t xml:space="preserve">Customize a list of 1-3 potential benefits to your company. If you would like assistance with customizing this section to fit your needs, please contact our expert advisory team at </w:t>
      </w:r>
      <w:r w:rsidRPr="00813467">
        <w:br/>
      </w:r>
      <w:r w:rsidRPr="00813467">
        <w:rPr>
          <w:rFonts w:ascii="Calibri" w:eastAsia="Calibri" w:hAnsi="Calibri" w:cs="Calibri"/>
          <w:color w:val="FF0000"/>
        </w:rPr>
        <w:t>&lt;execedinfo@schulich.yorku.ca&gt;</w:t>
      </w:r>
    </w:p>
    <w:p w14:paraId="4ABE000D" w14:textId="77777777" w:rsidR="005D1CA0" w:rsidRPr="00813467" w:rsidRDefault="005D1CA0" w:rsidP="005D1CA0">
      <w:pPr>
        <w:rPr>
          <w:rFonts w:ascii="Calibri" w:eastAsia="Calibri" w:hAnsi="Calibri" w:cs="Calibri"/>
          <w:color w:val="000000" w:themeColor="text1"/>
        </w:rPr>
      </w:pPr>
      <w:r w:rsidRPr="00813467">
        <w:rPr>
          <w:rFonts w:ascii="Calibri" w:eastAsia="Calibri" w:hAnsi="Calibri" w:cs="Calibri"/>
          <w:color w:val="000000" w:themeColor="text1"/>
        </w:rPr>
        <w:t>Upon completion, the program leaves participants with actionable plans to introduce and guidance on introducing them into the workplace immediately. Additionally, the program scheduling is accelerated, specifically designed for busy work schedules.</w:t>
      </w:r>
    </w:p>
    <w:p w14:paraId="7614E0CA" w14:textId="77777777" w:rsidR="005D1CA0" w:rsidRPr="00813467" w:rsidRDefault="005D1CA0" w:rsidP="005D1CA0">
      <w:pPr>
        <w:rPr>
          <w:rFonts w:ascii="Calibri" w:eastAsia="Calibri" w:hAnsi="Calibri" w:cs="Calibri"/>
        </w:rPr>
      </w:pPr>
      <w:proofErr w:type="gramStart"/>
      <w:r w:rsidRPr="00813467">
        <w:rPr>
          <w:rFonts w:ascii="Calibri" w:eastAsia="Calibri" w:hAnsi="Calibri" w:cs="Calibri"/>
        </w:rPr>
        <w:t>Here’s</w:t>
      </w:r>
      <w:proofErr w:type="gramEnd"/>
      <w:r w:rsidRPr="00813467">
        <w:rPr>
          <w:rFonts w:ascii="Calibri" w:eastAsia="Calibri" w:hAnsi="Calibri" w:cs="Calibri"/>
        </w:rPr>
        <w:t xml:space="preserve"> how much it will cost for me to attend:</w:t>
      </w:r>
    </w:p>
    <w:p w14:paraId="1A009F12" w14:textId="77777777" w:rsidR="005D1CA0" w:rsidRPr="00813467" w:rsidRDefault="005D1CA0" w:rsidP="005D1CA0">
      <w:pPr>
        <w:pStyle w:val="ListParagraph"/>
        <w:numPr>
          <w:ilvl w:val="0"/>
          <w:numId w:val="2"/>
        </w:numPr>
        <w:rPr>
          <w:rFonts w:ascii="Calibri" w:eastAsia="Calibri" w:hAnsi="Calibri" w:cs="Calibri"/>
          <w:b/>
          <w:bCs/>
        </w:rPr>
      </w:pPr>
      <w:r w:rsidRPr="00813467">
        <w:rPr>
          <w:rFonts w:ascii="Calibri" w:eastAsia="Calibri" w:hAnsi="Calibri" w:cs="Calibri"/>
        </w:rPr>
        <w:t xml:space="preserve">Travel: </w:t>
      </w:r>
      <w:r w:rsidRPr="00813467">
        <w:rPr>
          <w:rFonts w:ascii="Calibri" w:eastAsia="Calibri" w:hAnsi="Calibri" w:cs="Calibri"/>
          <w:color w:val="FF0000"/>
        </w:rPr>
        <w:t>[Insert travel amount, if applicable]</w:t>
      </w:r>
    </w:p>
    <w:p w14:paraId="24E3286B" w14:textId="77777777" w:rsidR="005D1CA0" w:rsidRPr="00813467" w:rsidRDefault="005D1CA0" w:rsidP="005D1CA0">
      <w:pPr>
        <w:pStyle w:val="ListParagraph"/>
        <w:numPr>
          <w:ilvl w:val="0"/>
          <w:numId w:val="2"/>
        </w:numPr>
        <w:spacing w:after="0"/>
        <w:rPr>
          <w:rFonts w:ascii="Calibri" w:eastAsia="Calibri" w:hAnsi="Calibri" w:cs="Calibri"/>
        </w:rPr>
      </w:pPr>
      <w:r w:rsidRPr="00813467">
        <w:rPr>
          <w:rFonts w:ascii="Calibri" w:eastAsia="Calibri" w:hAnsi="Calibri" w:cs="Calibri"/>
        </w:rPr>
        <w:t>Program Fee:</w:t>
      </w:r>
      <w:r w:rsidRPr="00813467">
        <w:rPr>
          <w:rFonts w:ascii="Calibri" w:eastAsia="Calibri" w:hAnsi="Calibri" w:cs="Calibri"/>
          <w:color w:val="FF0000"/>
        </w:rPr>
        <w:t xml:space="preserve"> [Insert program price]</w:t>
      </w:r>
    </w:p>
    <w:p w14:paraId="39925129" w14:textId="77777777" w:rsidR="005D1CA0" w:rsidRPr="00813467" w:rsidRDefault="005D1CA0" w:rsidP="005D1CA0">
      <w:pPr>
        <w:pStyle w:val="ListParagraph"/>
        <w:numPr>
          <w:ilvl w:val="0"/>
          <w:numId w:val="2"/>
        </w:numPr>
        <w:spacing w:after="0"/>
        <w:rPr>
          <w:rFonts w:ascii="Calibri" w:eastAsia="Calibri" w:hAnsi="Calibri" w:cs="Calibri"/>
          <w:color w:val="000000" w:themeColor="text1"/>
        </w:rPr>
      </w:pPr>
      <w:r w:rsidRPr="00813467">
        <w:rPr>
          <w:rFonts w:ascii="Calibri" w:eastAsia="Calibri" w:hAnsi="Calibri" w:cs="Calibri"/>
          <w:color w:val="000000" w:themeColor="text1"/>
        </w:rPr>
        <w:t xml:space="preserve">Total: </w:t>
      </w:r>
      <w:r w:rsidRPr="00813467">
        <w:rPr>
          <w:rFonts w:ascii="Calibri" w:eastAsia="Calibri" w:hAnsi="Calibri" w:cs="Calibri"/>
          <w:color w:val="FF0000"/>
        </w:rPr>
        <w:t>[Insert Total]</w:t>
      </w:r>
      <w:r w:rsidRPr="00813467">
        <w:br/>
      </w:r>
      <w:r w:rsidRPr="00813467">
        <w:rPr>
          <w:rFonts w:ascii="Calibri" w:eastAsia="Calibri" w:hAnsi="Calibri" w:cs="Calibri"/>
          <w:color w:val="000000" w:themeColor="text1"/>
        </w:rPr>
        <w:t xml:space="preserve"> </w:t>
      </w:r>
    </w:p>
    <w:p w14:paraId="3D4065E4" w14:textId="77777777" w:rsidR="005D1CA0" w:rsidRPr="00813467" w:rsidRDefault="005D1CA0" w:rsidP="005D1CA0">
      <w:pPr>
        <w:rPr>
          <w:rFonts w:ascii="Calibri" w:eastAsia="Calibri" w:hAnsi="Calibri" w:cs="Calibri"/>
          <w:color w:val="000000" w:themeColor="text1"/>
        </w:rPr>
      </w:pPr>
      <w:r w:rsidRPr="00813467">
        <w:rPr>
          <w:rFonts w:ascii="Calibri" w:eastAsia="Calibri" w:hAnsi="Calibri" w:cs="Calibri"/>
          <w:color w:val="000000" w:themeColor="text1"/>
        </w:rPr>
        <w:t xml:space="preserve">You can learn more about the program here </w:t>
      </w:r>
      <w:r w:rsidRPr="00813467">
        <w:rPr>
          <w:rFonts w:ascii="Calibri" w:eastAsia="Calibri" w:hAnsi="Calibri" w:cs="Calibri"/>
          <w:color w:val="FF0000"/>
        </w:rPr>
        <w:t>[link to program page].</w:t>
      </w:r>
    </w:p>
    <w:p w14:paraId="6A91A70E" w14:textId="77777777" w:rsidR="005D1CA0" w:rsidRPr="00813467" w:rsidRDefault="005D1CA0" w:rsidP="005D1CA0">
      <w:pPr>
        <w:rPr>
          <w:rFonts w:ascii="Calibri" w:eastAsia="Calibri" w:hAnsi="Calibri" w:cs="Calibri"/>
          <w:color w:val="000000" w:themeColor="text1"/>
        </w:rPr>
      </w:pPr>
      <w:r w:rsidRPr="00813467">
        <w:rPr>
          <w:rFonts w:ascii="Calibri" w:eastAsia="Calibri" w:hAnsi="Calibri" w:cs="Calibri"/>
          <w:color w:val="000000" w:themeColor="text1"/>
        </w:rPr>
        <w:t xml:space="preserve">Thank you for considering my request. I am more than willing to discuss this further or provide additional information to address any concerns you may have. </w:t>
      </w:r>
    </w:p>
    <w:p w14:paraId="70C2AC02" w14:textId="77777777" w:rsidR="005D1CA0" w:rsidRPr="00813467" w:rsidRDefault="005D1CA0" w:rsidP="005D1CA0">
      <w:pPr>
        <w:rPr>
          <w:rFonts w:ascii="Calibri" w:eastAsia="Calibri" w:hAnsi="Calibri" w:cs="Calibri"/>
          <w:color w:val="000000" w:themeColor="text1"/>
        </w:rPr>
      </w:pPr>
    </w:p>
    <w:p w14:paraId="774DC674" w14:textId="77777777" w:rsidR="005D1CA0" w:rsidRPr="00813467" w:rsidRDefault="005D1CA0" w:rsidP="005D1CA0">
      <w:pPr>
        <w:spacing w:line="257" w:lineRule="auto"/>
        <w:rPr>
          <w:rFonts w:ascii="Calibri" w:eastAsia="Calibri" w:hAnsi="Calibri" w:cs="Calibri"/>
          <w:color w:val="000000" w:themeColor="text1"/>
        </w:rPr>
      </w:pPr>
      <w:r w:rsidRPr="00813467">
        <w:rPr>
          <w:rFonts w:ascii="Calibri" w:eastAsia="Calibri" w:hAnsi="Calibri" w:cs="Calibri"/>
          <w:color w:val="000000" w:themeColor="text1"/>
        </w:rPr>
        <w:t>Best regards,</w:t>
      </w:r>
    </w:p>
    <w:p w14:paraId="7DC3488C" w14:textId="77777777" w:rsidR="005D1CA0" w:rsidRDefault="005D1CA0" w:rsidP="005D1CA0">
      <w:pPr>
        <w:spacing w:line="257" w:lineRule="auto"/>
        <w:rPr>
          <w:rFonts w:ascii="Calibri" w:eastAsia="Calibri" w:hAnsi="Calibri" w:cs="Calibri"/>
          <w:b/>
          <w:bCs/>
          <w:color w:val="FF0000"/>
        </w:rPr>
      </w:pPr>
      <w:r w:rsidRPr="00813467">
        <w:rPr>
          <w:rFonts w:ascii="Calibri" w:eastAsia="Calibri" w:hAnsi="Calibri" w:cs="Calibri"/>
          <w:b/>
          <w:bCs/>
          <w:color w:val="FF0000"/>
        </w:rPr>
        <w:t>[Name]</w:t>
      </w:r>
    </w:p>
    <w:p w14:paraId="2A599052" w14:textId="77777777" w:rsidR="00A1004D" w:rsidRDefault="00A1004D"/>
    <w:sectPr w:rsidR="00A1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C374"/>
    <w:multiLevelType w:val="hybridMultilevel"/>
    <w:tmpl w:val="BEBEF6F0"/>
    <w:lvl w:ilvl="0" w:tplc="179AE22C">
      <w:start w:val="1"/>
      <w:numFmt w:val="bullet"/>
      <w:lvlText w:val=""/>
      <w:lvlJc w:val="left"/>
      <w:pPr>
        <w:ind w:left="720" w:hanging="360"/>
      </w:pPr>
      <w:rPr>
        <w:rFonts w:ascii="Symbol" w:hAnsi="Symbol" w:hint="default"/>
      </w:rPr>
    </w:lvl>
    <w:lvl w:ilvl="1" w:tplc="63C4AA78">
      <w:start w:val="1"/>
      <w:numFmt w:val="bullet"/>
      <w:lvlText w:val="o"/>
      <w:lvlJc w:val="left"/>
      <w:pPr>
        <w:ind w:left="1440" w:hanging="360"/>
      </w:pPr>
      <w:rPr>
        <w:rFonts w:ascii="Courier New" w:hAnsi="Courier New" w:hint="default"/>
      </w:rPr>
    </w:lvl>
    <w:lvl w:ilvl="2" w:tplc="46582F08">
      <w:start w:val="1"/>
      <w:numFmt w:val="bullet"/>
      <w:lvlText w:val=""/>
      <w:lvlJc w:val="left"/>
      <w:pPr>
        <w:ind w:left="2160" w:hanging="360"/>
      </w:pPr>
      <w:rPr>
        <w:rFonts w:ascii="Wingdings" w:hAnsi="Wingdings" w:hint="default"/>
      </w:rPr>
    </w:lvl>
    <w:lvl w:ilvl="3" w:tplc="99B4324C">
      <w:start w:val="1"/>
      <w:numFmt w:val="bullet"/>
      <w:lvlText w:val=""/>
      <w:lvlJc w:val="left"/>
      <w:pPr>
        <w:ind w:left="2880" w:hanging="360"/>
      </w:pPr>
      <w:rPr>
        <w:rFonts w:ascii="Symbol" w:hAnsi="Symbol" w:hint="default"/>
      </w:rPr>
    </w:lvl>
    <w:lvl w:ilvl="4" w:tplc="EACA0CE8">
      <w:start w:val="1"/>
      <w:numFmt w:val="bullet"/>
      <w:lvlText w:val="o"/>
      <w:lvlJc w:val="left"/>
      <w:pPr>
        <w:ind w:left="3600" w:hanging="360"/>
      </w:pPr>
      <w:rPr>
        <w:rFonts w:ascii="Courier New" w:hAnsi="Courier New" w:hint="default"/>
      </w:rPr>
    </w:lvl>
    <w:lvl w:ilvl="5" w:tplc="831ADB98">
      <w:start w:val="1"/>
      <w:numFmt w:val="bullet"/>
      <w:lvlText w:val=""/>
      <w:lvlJc w:val="left"/>
      <w:pPr>
        <w:ind w:left="4320" w:hanging="360"/>
      </w:pPr>
      <w:rPr>
        <w:rFonts w:ascii="Wingdings" w:hAnsi="Wingdings" w:hint="default"/>
      </w:rPr>
    </w:lvl>
    <w:lvl w:ilvl="6" w:tplc="F348D0BE">
      <w:start w:val="1"/>
      <w:numFmt w:val="bullet"/>
      <w:lvlText w:val=""/>
      <w:lvlJc w:val="left"/>
      <w:pPr>
        <w:ind w:left="5040" w:hanging="360"/>
      </w:pPr>
      <w:rPr>
        <w:rFonts w:ascii="Symbol" w:hAnsi="Symbol" w:hint="default"/>
      </w:rPr>
    </w:lvl>
    <w:lvl w:ilvl="7" w:tplc="BC047A88">
      <w:start w:val="1"/>
      <w:numFmt w:val="bullet"/>
      <w:lvlText w:val="o"/>
      <w:lvlJc w:val="left"/>
      <w:pPr>
        <w:ind w:left="5760" w:hanging="360"/>
      </w:pPr>
      <w:rPr>
        <w:rFonts w:ascii="Courier New" w:hAnsi="Courier New" w:hint="default"/>
      </w:rPr>
    </w:lvl>
    <w:lvl w:ilvl="8" w:tplc="205E3F00">
      <w:start w:val="1"/>
      <w:numFmt w:val="bullet"/>
      <w:lvlText w:val=""/>
      <w:lvlJc w:val="left"/>
      <w:pPr>
        <w:ind w:left="6480" w:hanging="360"/>
      </w:pPr>
      <w:rPr>
        <w:rFonts w:ascii="Wingdings" w:hAnsi="Wingdings" w:hint="default"/>
      </w:rPr>
    </w:lvl>
  </w:abstractNum>
  <w:abstractNum w:abstractNumId="1" w15:restartNumberingAfterBreak="0">
    <w:nsid w:val="2D72775A"/>
    <w:multiLevelType w:val="hybridMultilevel"/>
    <w:tmpl w:val="F4EE0A52"/>
    <w:lvl w:ilvl="0" w:tplc="6E2C1144">
      <w:start w:val="1"/>
      <w:numFmt w:val="bullet"/>
      <w:lvlText w:val="·"/>
      <w:lvlJc w:val="left"/>
      <w:pPr>
        <w:ind w:left="720" w:hanging="360"/>
      </w:pPr>
      <w:rPr>
        <w:rFonts w:ascii="Symbol" w:hAnsi="Symbol" w:hint="default"/>
      </w:rPr>
    </w:lvl>
    <w:lvl w:ilvl="1" w:tplc="A7A00FB8">
      <w:start w:val="1"/>
      <w:numFmt w:val="bullet"/>
      <w:lvlText w:val="o"/>
      <w:lvlJc w:val="left"/>
      <w:pPr>
        <w:ind w:left="1440" w:hanging="360"/>
      </w:pPr>
      <w:rPr>
        <w:rFonts w:ascii="Courier New" w:hAnsi="Courier New" w:hint="default"/>
      </w:rPr>
    </w:lvl>
    <w:lvl w:ilvl="2" w:tplc="5568CF98">
      <w:start w:val="1"/>
      <w:numFmt w:val="bullet"/>
      <w:lvlText w:val=""/>
      <w:lvlJc w:val="left"/>
      <w:pPr>
        <w:ind w:left="2160" w:hanging="360"/>
      </w:pPr>
      <w:rPr>
        <w:rFonts w:ascii="Wingdings" w:hAnsi="Wingdings" w:hint="default"/>
      </w:rPr>
    </w:lvl>
    <w:lvl w:ilvl="3" w:tplc="9510FFFC">
      <w:start w:val="1"/>
      <w:numFmt w:val="bullet"/>
      <w:lvlText w:val=""/>
      <w:lvlJc w:val="left"/>
      <w:pPr>
        <w:ind w:left="2880" w:hanging="360"/>
      </w:pPr>
      <w:rPr>
        <w:rFonts w:ascii="Symbol" w:hAnsi="Symbol" w:hint="default"/>
      </w:rPr>
    </w:lvl>
    <w:lvl w:ilvl="4" w:tplc="1ACC8568">
      <w:start w:val="1"/>
      <w:numFmt w:val="bullet"/>
      <w:lvlText w:val="o"/>
      <w:lvlJc w:val="left"/>
      <w:pPr>
        <w:ind w:left="3600" w:hanging="360"/>
      </w:pPr>
      <w:rPr>
        <w:rFonts w:ascii="Courier New" w:hAnsi="Courier New" w:hint="default"/>
      </w:rPr>
    </w:lvl>
    <w:lvl w:ilvl="5" w:tplc="7EB4521E">
      <w:start w:val="1"/>
      <w:numFmt w:val="bullet"/>
      <w:lvlText w:val=""/>
      <w:lvlJc w:val="left"/>
      <w:pPr>
        <w:ind w:left="4320" w:hanging="360"/>
      </w:pPr>
      <w:rPr>
        <w:rFonts w:ascii="Wingdings" w:hAnsi="Wingdings" w:hint="default"/>
      </w:rPr>
    </w:lvl>
    <w:lvl w:ilvl="6" w:tplc="A2D06E0A">
      <w:start w:val="1"/>
      <w:numFmt w:val="bullet"/>
      <w:lvlText w:val=""/>
      <w:lvlJc w:val="left"/>
      <w:pPr>
        <w:ind w:left="5040" w:hanging="360"/>
      </w:pPr>
      <w:rPr>
        <w:rFonts w:ascii="Symbol" w:hAnsi="Symbol" w:hint="default"/>
      </w:rPr>
    </w:lvl>
    <w:lvl w:ilvl="7" w:tplc="168694F0">
      <w:start w:val="1"/>
      <w:numFmt w:val="bullet"/>
      <w:lvlText w:val="o"/>
      <w:lvlJc w:val="left"/>
      <w:pPr>
        <w:ind w:left="5760" w:hanging="360"/>
      </w:pPr>
      <w:rPr>
        <w:rFonts w:ascii="Courier New" w:hAnsi="Courier New" w:hint="default"/>
      </w:rPr>
    </w:lvl>
    <w:lvl w:ilvl="8" w:tplc="35EC137A">
      <w:start w:val="1"/>
      <w:numFmt w:val="bullet"/>
      <w:lvlText w:val=""/>
      <w:lvlJc w:val="left"/>
      <w:pPr>
        <w:ind w:left="6480" w:hanging="360"/>
      </w:pPr>
      <w:rPr>
        <w:rFonts w:ascii="Wingdings" w:hAnsi="Wingdings" w:hint="default"/>
      </w:rPr>
    </w:lvl>
  </w:abstractNum>
  <w:num w:numId="1" w16cid:durableId="1203905423">
    <w:abstractNumId w:val="0"/>
  </w:num>
  <w:num w:numId="2" w16cid:durableId="136852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A0"/>
    <w:rsid w:val="005D1CA0"/>
    <w:rsid w:val="00A1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4D46"/>
  <w15:chartTrackingRefBased/>
  <w15:docId w15:val="{1AE22A1B-360F-4240-B6E7-9447A285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Schulich School of Business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Park</dc:creator>
  <cp:keywords/>
  <dc:description/>
  <cp:lastModifiedBy>Annie Park</cp:lastModifiedBy>
  <cp:revision>1</cp:revision>
  <dcterms:created xsi:type="dcterms:W3CDTF">2023-10-18T14:55:00Z</dcterms:created>
  <dcterms:modified xsi:type="dcterms:W3CDTF">2023-10-18T14:56:00Z</dcterms:modified>
</cp:coreProperties>
</file>